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DB" w:rsidRPr="006970DB" w:rsidRDefault="006970DB" w:rsidP="00BF5FC0">
      <w:r w:rsidRPr="006970DB">
        <w:t xml:space="preserve">Honorable </w:t>
      </w:r>
      <w:r w:rsidR="00A51B45">
        <w:t>[INSERT NAME]</w:t>
      </w:r>
    </w:p>
    <w:p w:rsidR="006970DB" w:rsidRPr="006970DB" w:rsidRDefault="00A51B45" w:rsidP="00BF5FC0">
      <w:r>
        <w:t>[INSERT ADDRESS]</w:t>
      </w:r>
    </w:p>
    <w:p w:rsidR="006970DB" w:rsidRPr="006970DB" w:rsidRDefault="006970DB" w:rsidP="00BF5FC0">
      <w:r w:rsidRPr="006970DB">
        <w:t>Washington, D.C. 20510</w:t>
      </w:r>
    </w:p>
    <w:p w:rsidR="00BF5FC0" w:rsidRPr="006970DB" w:rsidRDefault="00BF5FC0" w:rsidP="00BF5FC0"/>
    <w:p w:rsidR="006970DB" w:rsidRPr="006970DB" w:rsidRDefault="00C007F1" w:rsidP="00C007F1">
      <w:pPr>
        <w:jc w:val="center"/>
      </w:pPr>
      <w:r>
        <w:t>Sent via</w:t>
      </w:r>
      <w:r w:rsidR="006970DB" w:rsidRPr="006970DB">
        <w:t xml:space="preserve"> Emai</w:t>
      </w:r>
      <w:r w:rsidR="00CB59CB">
        <w:t>l</w:t>
      </w:r>
    </w:p>
    <w:p w:rsidR="006970DB" w:rsidRPr="006970DB" w:rsidRDefault="006970DB" w:rsidP="00BF5FC0"/>
    <w:p w:rsidR="006970DB" w:rsidRPr="006970DB" w:rsidRDefault="006970DB" w:rsidP="00BF5FC0">
      <w:r w:rsidRPr="006970DB">
        <w:t xml:space="preserve">Dear </w:t>
      </w:r>
      <w:r w:rsidR="00A51B45">
        <w:t>[INSERT]</w:t>
      </w:r>
      <w:r w:rsidRPr="006970DB">
        <w:t>:</w:t>
      </w:r>
      <w:bookmarkStart w:id="0" w:name="_GoBack"/>
      <w:bookmarkEnd w:id="0"/>
    </w:p>
    <w:p w:rsidR="006970DB" w:rsidRPr="006970DB" w:rsidRDefault="006970DB" w:rsidP="00BF5FC0"/>
    <w:p w:rsidR="006970DB" w:rsidRPr="006970DB" w:rsidRDefault="006970DB" w:rsidP="006970DB"/>
    <w:p w:rsidR="00C46CAF" w:rsidRDefault="00A51B45" w:rsidP="00C46CAF">
      <w:r>
        <w:rPr>
          <w:color w:val="222222"/>
        </w:rPr>
        <w:t>On behalf of the</w:t>
      </w:r>
      <w:r w:rsidR="00BF5FC0" w:rsidRPr="006970DB">
        <w:rPr>
          <w:color w:val="222222"/>
        </w:rPr>
        <w:t xml:space="preserve"> </w:t>
      </w:r>
      <w:r>
        <w:rPr>
          <w:color w:val="222222"/>
        </w:rPr>
        <w:t xml:space="preserve">[INSERT </w:t>
      </w:r>
      <w:r w:rsidR="00BF5FC0" w:rsidRPr="006970DB">
        <w:rPr>
          <w:color w:val="222222"/>
        </w:rPr>
        <w:t>Tr</w:t>
      </w:r>
      <w:r w:rsidR="0092189C" w:rsidRPr="006970DB">
        <w:rPr>
          <w:color w:val="222222"/>
        </w:rPr>
        <w:t>ibe</w:t>
      </w:r>
      <w:r>
        <w:rPr>
          <w:color w:val="222222"/>
        </w:rPr>
        <w:t>’</w:t>
      </w:r>
      <w:r w:rsidR="0092189C" w:rsidRPr="006970DB">
        <w:rPr>
          <w:color w:val="222222"/>
        </w:rPr>
        <w:t>s</w:t>
      </w:r>
      <w:r>
        <w:rPr>
          <w:color w:val="222222"/>
        </w:rPr>
        <w:t xml:space="preserve"> NAME], I am writing to</w:t>
      </w:r>
      <w:r w:rsidR="0092189C" w:rsidRPr="006970DB">
        <w:rPr>
          <w:color w:val="222222"/>
        </w:rPr>
        <w:t xml:space="preserve"> respectfully request</w:t>
      </w:r>
      <w:r>
        <w:rPr>
          <w:color w:val="222222"/>
        </w:rPr>
        <w:t xml:space="preserve"> your assistance addressing a long-standing inequity that leaves tribal crime victims without access to the assistance and compensation they need and deserve. </w:t>
      </w:r>
      <w:r w:rsidR="00C46CAF">
        <w:rPr>
          <w:color w:val="222222"/>
        </w:rPr>
        <w:t xml:space="preserve">Specifically, I hope you will support efforts to ensure tribal governments, like state and territorial governments, have access to the Crime Victims Fund in order to provide crime victim assistance and compensation and improve investigations and prosecutions.  </w:t>
      </w:r>
      <w:r w:rsidR="00C46CAF" w:rsidRPr="006970DB">
        <w:rPr>
          <w:color w:val="222222"/>
        </w:rPr>
        <w:t xml:space="preserve">This request is consistent with the </w:t>
      </w:r>
      <w:r w:rsidR="00C46CAF" w:rsidRPr="006970DB">
        <w:t>National Congress of American Indian’s Resolution ANC 014-048</w:t>
      </w:r>
      <w:r w:rsidR="00C007F1">
        <w:t xml:space="preserve"> </w:t>
      </w:r>
      <w:r w:rsidR="00C007F1">
        <w:rPr>
          <w:color w:val="FF0000"/>
        </w:rPr>
        <w:t>[and our Tribal Resolution No. ____ (if your Tribe has passed one)]</w:t>
      </w:r>
      <w:r w:rsidR="00C007F1">
        <w:t>.</w:t>
      </w:r>
    </w:p>
    <w:p w:rsidR="00C46CAF" w:rsidRDefault="00C46CAF" w:rsidP="006970DB">
      <w:pPr>
        <w:rPr>
          <w:color w:val="222222"/>
        </w:rPr>
      </w:pPr>
    </w:p>
    <w:p w:rsidR="00BF5FC0" w:rsidRPr="006970DB" w:rsidRDefault="00A51B45" w:rsidP="00C007F1">
      <w:pPr>
        <w:jc w:val="both"/>
      </w:pPr>
      <w:r>
        <w:rPr>
          <w:color w:val="222222"/>
        </w:rPr>
        <w:t xml:space="preserve">Despite having the highest crime victimization rates in the country, tribal governments are largely shut out of the programs and services funded through the Crime Victims Fund. </w:t>
      </w:r>
      <w:r w:rsidR="0092189C" w:rsidRPr="006970DB">
        <w:rPr>
          <w:color w:val="222222"/>
        </w:rPr>
        <w:t xml:space="preserve"> </w:t>
      </w:r>
      <w:r w:rsidR="00BF5FC0" w:rsidRPr="006970DB">
        <w:t>Permanent</w:t>
      </w:r>
      <w:r w:rsidR="00751D9A">
        <w:t>, direct</w:t>
      </w:r>
      <w:r w:rsidR="00BF5FC0" w:rsidRPr="006970DB">
        <w:t xml:space="preserve"> tribal funding for crime victims is imperative if tribal victims are to receive quality, trauma-informed care.   The funding that is currently available to tribes is highly competitive, relatively meager as compared to the need, time-limited, and often carries with it restrictions that hobble innovation, stability and excellence in tribal victim services.  </w:t>
      </w:r>
      <w:r w:rsidR="00C46CAF">
        <w:t xml:space="preserve">Tribal governments should receive an annual allocation from the Crime Victims Fund in the same way as state and territorial governments. </w:t>
      </w:r>
    </w:p>
    <w:p w:rsidR="00BF5FC0" w:rsidRPr="006970DB" w:rsidRDefault="00BF5FC0" w:rsidP="006970DB">
      <w:pPr>
        <w:ind w:right="-630"/>
        <w:jc w:val="both"/>
      </w:pPr>
    </w:p>
    <w:p w:rsidR="0092189C" w:rsidRPr="006970DB" w:rsidRDefault="00C46CAF" w:rsidP="00C46CAF">
      <w:pPr>
        <w:pStyle w:val="ListParagraph"/>
        <w:spacing w:after="0" w:line="240" w:lineRule="auto"/>
        <w:ind w:left="0"/>
      </w:pPr>
      <w:r>
        <w:t>We were</w:t>
      </w:r>
      <w:r w:rsidR="0092189C" w:rsidRPr="006970DB">
        <w:rPr>
          <w:rFonts w:ascii="Times New Roman" w:hAnsi="Times New Roman" w:cs="Times New Roman"/>
          <w:sz w:val="24"/>
          <w:szCs w:val="24"/>
        </w:rPr>
        <w:t xml:space="preserve"> encouraged when the </w:t>
      </w:r>
      <w:r>
        <w:rPr>
          <w:rFonts w:ascii="Times New Roman" w:hAnsi="Times New Roman" w:cs="Times New Roman"/>
          <w:sz w:val="24"/>
          <w:szCs w:val="24"/>
        </w:rPr>
        <w:t xml:space="preserve">bi-partisan </w:t>
      </w:r>
      <w:r w:rsidR="0092189C" w:rsidRPr="006970DB">
        <w:rPr>
          <w:rFonts w:ascii="Times New Roman" w:hAnsi="Times New Roman" w:cs="Times New Roman"/>
          <w:sz w:val="24"/>
          <w:szCs w:val="24"/>
        </w:rPr>
        <w:t>SURVIVE Act</w:t>
      </w:r>
      <w:r>
        <w:rPr>
          <w:rFonts w:ascii="Times New Roman" w:hAnsi="Times New Roman" w:cs="Times New Roman"/>
          <w:sz w:val="24"/>
          <w:szCs w:val="24"/>
        </w:rPr>
        <w:t>, S. 1704,</w:t>
      </w:r>
      <w:r w:rsidR="0092189C" w:rsidRPr="006970DB">
        <w:rPr>
          <w:rFonts w:ascii="Times New Roman" w:hAnsi="Times New Roman" w:cs="Times New Roman"/>
          <w:sz w:val="24"/>
          <w:szCs w:val="24"/>
        </w:rPr>
        <w:t xml:space="preserve"> was introduced last year </w:t>
      </w:r>
      <w:r>
        <w:rPr>
          <w:rFonts w:ascii="Times New Roman" w:hAnsi="Times New Roman" w:cs="Times New Roman"/>
          <w:sz w:val="24"/>
          <w:szCs w:val="24"/>
        </w:rPr>
        <w:t xml:space="preserve">and passed unanimously out of the Senate Committee on Indian Affairs. </w:t>
      </w:r>
      <w:r w:rsidR="0092189C" w:rsidRPr="006970DB">
        <w:rPr>
          <w:rFonts w:ascii="Times New Roman" w:hAnsi="Times New Roman" w:cs="Times New Roman"/>
          <w:sz w:val="24"/>
          <w:szCs w:val="24"/>
        </w:rPr>
        <w:t>The SURVIVE Act would have remedied th</w:t>
      </w:r>
      <w:r>
        <w:rPr>
          <w:rFonts w:ascii="Times New Roman" w:hAnsi="Times New Roman" w:cs="Times New Roman"/>
          <w:sz w:val="24"/>
          <w:szCs w:val="24"/>
        </w:rPr>
        <w:t>e current</w:t>
      </w:r>
      <w:r w:rsidR="00C007F1">
        <w:rPr>
          <w:rFonts w:ascii="Times New Roman" w:hAnsi="Times New Roman" w:cs="Times New Roman"/>
          <w:sz w:val="24"/>
          <w:szCs w:val="24"/>
        </w:rPr>
        <w:t xml:space="preserve"> situation by </w:t>
      </w:r>
      <w:r w:rsidR="0092189C" w:rsidRPr="006970DB">
        <w:rPr>
          <w:rFonts w:ascii="Times New Roman" w:hAnsi="Times New Roman" w:cs="Times New Roman"/>
          <w:sz w:val="24"/>
          <w:szCs w:val="24"/>
        </w:rPr>
        <w:t>prov</w:t>
      </w:r>
      <w:r w:rsidR="00CB59CB">
        <w:rPr>
          <w:rFonts w:ascii="Times New Roman" w:hAnsi="Times New Roman" w:cs="Times New Roman"/>
          <w:sz w:val="24"/>
          <w:szCs w:val="24"/>
        </w:rPr>
        <w:t>id</w:t>
      </w:r>
      <w:r w:rsidR="007C6427">
        <w:rPr>
          <w:rFonts w:ascii="Times New Roman" w:hAnsi="Times New Roman" w:cs="Times New Roman"/>
          <w:sz w:val="24"/>
          <w:szCs w:val="24"/>
        </w:rPr>
        <w:t>ing</w:t>
      </w:r>
      <w:r w:rsidR="00CB59CB">
        <w:rPr>
          <w:rFonts w:ascii="Times New Roman" w:hAnsi="Times New Roman" w:cs="Times New Roman"/>
          <w:sz w:val="24"/>
          <w:szCs w:val="24"/>
        </w:rPr>
        <w:t xml:space="preserve"> for a tribal funding stream</w:t>
      </w:r>
      <w:r w:rsidR="00C007F1">
        <w:rPr>
          <w:rFonts w:ascii="Times New Roman" w:hAnsi="Times New Roman" w:cs="Times New Roman"/>
          <w:sz w:val="24"/>
          <w:szCs w:val="24"/>
        </w:rPr>
        <w:t xml:space="preserve"> similar to what </w:t>
      </w:r>
      <w:r w:rsidR="0092189C" w:rsidRPr="006970DB">
        <w:rPr>
          <w:rFonts w:ascii="Times New Roman" w:hAnsi="Times New Roman" w:cs="Times New Roman"/>
          <w:sz w:val="24"/>
          <w:szCs w:val="24"/>
        </w:rPr>
        <w:t>states and other local governments receive</w:t>
      </w:r>
      <w:r w:rsidR="00751D9A">
        <w:rPr>
          <w:rFonts w:ascii="Times New Roman" w:hAnsi="Times New Roman" w:cs="Times New Roman"/>
          <w:sz w:val="24"/>
          <w:szCs w:val="24"/>
        </w:rPr>
        <w:t xml:space="preserve"> from the Crime Victims Fund</w:t>
      </w:r>
      <w:r w:rsidR="0092189C" w:rsidRPr="00C007F1">
        <w:rPr>
          <w:rFonts w:ascii="Times New Roman" w:hAnsi="Times New Roman" w:cs="Times New Roman"/>
          <w:color w:val="FF0000"/>
          <w:sz w:val="24"/>
          <w:szCs w:val="24"/>
        </w:rPr>
        <w:t xml:space="preserve">.  </w:t>
      </w:r>
      <w:r w:rsidR="007C6427" w:rsidRPr="00C007F1">
        <w:rPr>
          <w:rFonts w:ascii="Times New Roman" w:hAnsi="Times New Roman" w:cs="Times New Roman"/>
          <w:color w:val="FF0000"/>
          <w:sz w:val="24"/>
          <w:szCs w:val="24"/>
        </w:rPr>
        <w:t>[FOR SENATORS INCLUDE: We hope y</w:t>
      </w:r>
      <w:r w:rsidR="00C007F1">
        <w:rPr>
          <w:rFonts w:ascii="Times New Roman" w:hAnsi="Times New Roman" w:cs="Times New Roman"/>
          <w:color w:val="FF0000"/>
          <w:sz w:val="24"/>
          <w:szCs w:val="24"/>
        </w:rPr>
        <w:t>ou will join the SURVIVE Act as</w:t>
      </w:r>
      <w:r w:rsidR="008F4F6D" w:rsidRPr="00C007F1">
        <w:rPr>
          <w:rFonts w:ascii="Times New Roman" w:hAnsi="Times New Roman" w:cs="Times New Roman"/>
          <w:color w:val="FF0000"/>
          <w:sz w:val="24"/>
          <w:szCs w:val="24"/>
        </w:rPr>
        <w:t xml:space="preserve"> a </w:t>
      </w:r>
      <w:r w:rsidR="007C6427" w:rsidRPr="00C007F1">
        <w:rPr>
          <w:rFonts w:ascii="Times New Roman" w:hAnsi="Times New Roman" w:cs="Times New Roman"/>
          <w:color w:val="FF0000"/>
          <w:sz w:val="24"/>
          <w:szCs w:val="24"/>
        </w:rPr>
        <w:t>co-sponsor.]</w:t>
      </w:r>
      <w:r w:rsidR="0092189C" w:rsidRPr="006970DB">
        <w:rPr>
          <w:rFonts w:ascii="Times New Roman" w:hAnsi="Times New Roman" w:cs="Times New Roman"/>
          <w:sz w:val="24"/>
          <w:szCs w:val="24"/>
        </w:rPr>
        <w:t xml:space="preserve">  </w:t>
      </w:r>
      <w:r>
        <w:rPr>
          <w:rFonts w:ascii="Times New Roman" w:hAnsi="Times New Roman" w:cs="Times New Roman"/>
          <w:sz w:val="24"/>
          <w:szCs w:val="24"/>
        </w:rPr>
        <w:t>While we continue to push for legislation like the SURVIVE Act that would include Indian tribes in the programs funded by the Crime Victims Fund on a long term basis, we are also urging Congress to include language in the Commerce, Justice, and Science appropriations bill to ensure that tribal governments have direct access to the Crime Victims Fund this year</w:t>
      </w:r>
      <w:r w:rsidR="007C6427">
        <w:rPr>
          <w:rFonts w:ascii="Times New Roman" w:hAnsi="Times New Roman" w:cs="Times New Roman"/>
          <w:sz w:val="24"/>
          <w:szCs w:val="24"/>
        </w:rPr>
        <w:t xml:space="preserve"> so that they can meet the needs of crime victims on tribal lands</w:t>
      </w:r>
      <w:r>
        <w:rPr>
          <w:rFonts w:ascii="Times New Roman" w:hAnsi="Times New Roman" w:cs="Times New Roman"/>
          <w:sz w:val="24"/>
          <w:szCs w:val="24"/>
        </w:rPr>
        <w:t xml:space="preserve">.  </w:t>
      </w:r>
    </w:p>
    <w:p w:rsidR="00414BEC" w:rsidRPr="00414BEC" w:rsidRDefault="00414BEC" w:rsidP="006970DB"/>
    <w:p w:rsidR="0092189C" w:rsidRDefault="0092189C" w:rsidP="006970DB">
      <w:r w:rsidRPr="00414BEC">
        <w:t xml:space="preserve">Again, sustainable funding is critical to </w:t>
      </w:r>
      <w:r w:rsidR="008F4F6D">
        <w:t>tribal communities</w:t>
      </w:r>
      <w:r w:rsidRPr="00414BEC">
        <w:t xml:space="preserve"> for crime victims and criminal justice systems to truly effectuate change</w:t>
      </w:r>
      <w:r w:rsidR="00C46CAF">
        <w:t>, and we hope we can count on your support</w:t>
      </w:r>
      <w:r w:rsidRPr="00414BEC">
        <w:t xml:space="preserve">.    </w:t>
      </w:r>
      <w:r w:rsidR="00CB59CB">
        <w:t xml:space="preserve">Thank you for listening to our concerns.  Should you or your staff need any further information, please contact </w:t>
      </w:r>
      <w:r w:rsidR="00C46CAF">
        <w:t>[INSERT CONTACT]</w:t>
      </w:r>
      <w:r w:rsidR="00CB59CB">
        <w:t xml:space="preserve">.  </w:t>
      </w:r>
    </w:p>
    <w:p w:rsidR="00CB59CB" w:rsidRDefault="00CB59CB" w:rsidP="006970DB"/>
    <w:p w:rsidR="00A53185" w:rsidRDefault="00CB59CB" w:rsidP="006970DB">
      <w:r>
        <w:t>Sincerely,</w:t>
      </w:r>
    </w:p>
    <w:sectPr w:rsidR="00A531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D6" w:rsidRDefault="00EB2CD6" w:rsidP="00BF5FC0">
      <w:r>
        <w:separator/>
      </w:r>
    </w:p>
  </w:endnote>
  <w:endnote w:type="continuationSeparator" w:id="0">
    <w:p w:rsidR="00EB2CD6" w:rsidRDefault="00EB2CD6" w:rsidP="00BF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D6" w:rsidRDefault="00EB2CD6" w:rsidP="00BF5FC0">
      <w:r>
        <w:separator/>
      </w:r>
    </w:p>
  </w:footnote>
  <w:footnote w:type="continuationSeparator" w:id="0">
    <w:p w:rsidR="00EB2CD6" w:rsidRDefault="00EB2CD6" w:rsidP="00BF5F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E4742"/>
    <w:multiLevelType w:val="hybridMultilevel"/>
    <w:tmpl w:val="C3C88A7E"/>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C0"/>
    <w:rsid w:val="001B6668"/>
    <w:rsid w:val="00414BEC"/>
    <w:rsid w:val="00644CB1"/>
    <w:rsid w:val="006970DB"/>
    <w:rsid w:val="00751D9A"/>
    <w:rsid w:val="007C6427"/>
    <w:rsid w:val="008F4F6D"/>
    <w:rsid w:val="0092189C"/>
    <w:rsid w:val="00A51B45"/>
    <w:rsid w:val="00A53185"/>
    <w:rsid w:val="00BF5FC0"/>
    <w:rsid w:val="00C007F1"/>
    <w:rsid w:val="00C46CAF"/>
    <w:rsid w:val="00CB59CB"/>
    <w:rsid w:val="00D76360"/>
    <w:rsid w:val="00E32BF3"/>
    <w:rsid w:val="00E353FB"/>
    <w:rsid w:val="00EB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5FC0"/>
    <w:pPr>
      <w:tabs>
        <w:tab w:val="center" w:pos="4320"/>
        <w:tab w:val="right" w:pos="8640"/>
      </w:tabs>
    </w:pPr>
  </w:style>
  <w:style w:type="character" w:customStyle="1" w:styleId="FooterChar">
    <w:name w:val="Footer Char"/>
    <w:basedOn w:val="DefaultParagraphFont"/>
    <w:link w:val="Footer"/>
    <w:uiPriority w:val="99"/>
    <w:rsid w:val="00BF5FC0"/>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BF5FC0"/>
  </w:style>
  <w:style w:type="character" w:customStyle="1" w:styleId="FootnoteTextChar">
    <w:name w:val="Footnote Text Char"/>
    <w:basedOn w:val="DefaultParagraphFont"/>
    <w:link w:val="FootnoteText"/>
    <w:uiPriority w:val="99"/>
    <w:rsid w:val="00BF5FC0"/>
    <w:rPr>
      <w:rFonts w:ascii="Times New Roman" w:eastAsia="Times New Roman" w:hAnsi="Times New Roman" w:cs="Times New Roman"/>
      <w:sz w:val="24"/>
      <w:szCs w:val="24"/>
    </w:rPr>
  </w:style>
  <w:style w:type="character" w:styleId="FootnoteReference">
    <w:name w:val="footnote reference"/>
    <w:uiPriority w:val="99"/>
    <w:rsid w:val="00BF5FC0"/>
    <w:rPr>
      <w:vertAlign w:val="superscript"/>
    </w:rPr>
  </w:style>
  <w:style w:type="paragraph" w:styleId="ListParagraph">
    <w:name w:val="List Paragraph"/>
    <w:basedOn w:val="Normal"/>
    <w:uiPriority w:val="34"/>
    <w:qFormat/>
    <w:rsid w:val="00BF5FC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B59C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5FC0"/>
    <w:pPr>
      <w:tabs>
        <w:tab w:val="center" w:pos="4320"/>
        <w:tab w:val="right" w:pos="8640"/>
      </w:tabs>
    </w:pPr>
  </w:style>
  <w:style w:type="character" w:customStyle="1" w:styleId="FooterChar">
    <w:name w:val="Footer Char"/>
    <w:basedOn w:val="DefaultParagraphFont"/>
    <w:link w:val="Footer"/>
    <w:uiPriority w:val="99"/>
    <w:rsid w:val="00BF5FC0"/>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BF5FC0"/>
  </w:style>
  <w:style w:type="character" w:customStyle="1" w:styleId="FootnoteTextChar">
    <w:name w:val="Footnote Text Char"/>
    <w:basedOn w:val="DefaultParagraphFont"/>
    <w:link w:val="FootnoteText"/>
    <w:uiPriority w:val="99"/>
    <w:rsid w:val="00BF5FC0"/>
    <w:rPr>
      <w:rFonts w:ascii="Times New Roman" w:eastAsia="Times New Roman" w:hAnsi="Times New Roman" w:cs="Times New Roman"/>
      <w:sz w:val="24"/>
      <w:szCs w:val="24"/>
    </w:rPr>
  </w:style>
  <w:style w:type="character" w:styleId="FootnoteReference">
    <w:name w:val="footnote reference"/>
    <w:uiPriority w:val="99"/>
    <w:rsid w:val="00BF5FC0"/>
    <w:rPr>
      <w:vertAlign w:val="superscript"/>
    </w:rPr>
  </w:style>
  <w:style w:type="paragraph" w:styleId="ListParagraph">
    <w:name w:val="List Paragraph"/>
    <w:basedOn w:val="Normal"/>
    <w:uiPriority w:val="34"/>
    <w:qFormat/>
    <w:rsid w:val="00BF5FC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B5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Terri Henry</cp:lastModifiedBy>
  <cp:revision>2</cp:revision>
  <dcterms:created xsi:type="dcterms:W3CDTF">2016-03-30T17:43:00Z</dcterms:created>
  <dcterms:modified xsi:type="dcterms:W3CDTF">2016-03-30T17:43:00Z</dcterms:modified>
</cp:coreProperties>
</file>